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7B06B" w14:textId="58ABABC2" w:rsidR="005D3A5D" w:rsidRDefault="007E04FF">
      <w:bookmarkStart w:id="0" w:name="_GoBack"/>
      <w:bookmarkEnd w:id="0"/>
      <w:r>
        <w:t>STATI GENERALI DELLA CULTURA</w:t>
      </w:r>
      <w:r w:rsidR="00D7498D">
        <w:t xml:space="preserve"> PIEMONTESE</w:t>
      </w:r>
    </w:p>
    <w:p w14:paraId="247507D0" w14:textId="38A1320D" w:rsidR="00D7498D" w:rsidRDefault="00D7498D">
      <w:r>
        <w:t>FESTIVA DELL’IDENTITA’ E DEL POPOLO PIEMONTESE</w:t>
      </w:r>
    </w:p>
    <w:p w14:paraId="0FE368F4" w14:textId="5863B707" w:rsidR="00D7498D" w:rsidRDefault="00D7498D">
      <w:r>
        <w:t>STORIA, LINGUA, MINORANZE LINGUISTICHE, LETTERATURA, CINEMA, MUSICA, TEATRO, ARTE</w:t>
      </w:r>
    </w:p>
    <w:p w14:paraId="30E4F8FD" w14:textId="77777777" w:rsidR="007E04FF" w:rsidRDefault="007E04FF"/>
    <w:p w14:paraId="17E52998" w14:textId="7DDC7E56" w:rsidR="007C3370" w:rsidRDefault="007C3370">
      <w:r>
        <w:t>Convegno:</w:t>
      </w:r>
    </w:p>
    <w:p w14:paraId="47743937" w14:textId="77777777" w:rsidR="005D3A5D" w:rsidRDefault="005D3A5D"/>
    <w:p w14:paraId="0050C017" w14:textId="19B3347A" w:rsidR="005D3A5D" w:rsidRPr="005D3A5D" w:rsidRDefault="005D3A5D">
      <w:pPr>
        <w:rPr>
          <w:u w:val="single"/>
        </w:rPr>
      </w:pPr>
      <w:r w:rsidRPr="005D3A5D">
        <w:rPr>
          <w:rFonts w:ascii="Arial" w:eastAsia="Times New Roman" w:hAnsi="Arial" w:cs="Arial"/>
          <w:u w:val="single"/>
        </w:rPr>
        <w:t>La lingua piemontese, la Storia del Piemonte, la letteratura e la poesia in lingua piemontese, le minoranze linguistiche. Oggi la lingua piemontese è ancora viva?</w:t>
      </w:r>
    </w:p>
    <w:p w14:paraId="591380C2" w14:textId="77777777" w:rsidR="005D3A5D" w:rsidRDefault="005D3A5D"/>
    <w:p w14:paraId="7B796134" w14:textId="10D01049" w:rsidR="007C3370" w:rsidRDefault="007C3370">
      <w:r>
        <w:t>ospiti</w:t>
      </w:r>
      <w:r w:rsidR="00D3606B">
        <w:t xml:space="preserve"> venerdì 1marzo</w:t>
      </w:r>
      <w:r w:rsidR="00D7498D">
        <w:t xml:space="preserve"> ore 9.30/13</w:t>
      </w:r>
    </w:p>
    <w:p w14:paraId="3655AB1C" w14:textId="7228EEB5" w:rsidR="00D3606B" w:rsidRDefault="00D3606B">
      <w:r>
        <w:t>Introduce Stefano Allasia</w:t>
      </w:r>
    </w:p>
    <w:p w14:paraId="18669699" w14:textId="6AB958E0" w:rsidR="00D3606B" w:rsidRDefault="00D3606B">
      <w:r>
        <w:t>Conduce Giulio Graglia</w:t>
      </w:r>
    </w:p>
    <w:p w14:paraId="4C4B9B88" w14:textId="4C915069" w:rsidR="00D3606B" w:rsidRDefault="00D3606B">
      <w:r>
        <w:t>Albina Malerba</w:t>
      </w:r>
    </w:p>
    <w:p w14:paraId="48EEA550" w14:textId="12449FA2" w:rsidR="00D3606B" w:rsidRDefault="00D3606B">
      <w:r>
        <w:t>Bruno Quaranta</w:t>
      </w:r>
    </w:p>
    <w:p w14:paraId="54B1EE8F" w14:textId="477F7CFE" w:rsidR="00136E0D" w:rsidRDefault="00136E0D">
      <w:r>
        <w:t>Gianluca Fulco</w:t>
      </w:r>
    </w:p>
    <w:p w14:paraId="2BD75C9E" w14:textId="5C0EAC7F" w:rsidR="00D3606B" w:rsidRDefault="00D3606B">
      <w:r>
        <w:t>Giovanni Tesio</w:t>
      </w:r>
    </w:p>
    <w:p w14:paraId="2143B648" w14:textId="765434E1" w:rsidR="00D3606B" w:rsidRDefault="00D3606B">
      <w:r>
        <w:t>Eugenio Goria</w:t>
      </w:r>
    </w:p>
    <w:p w14:paraId="695847D5" w14:textId="458191CA" w:rsidR="003A2A99" w:rsidRDefault="003A2A99">
      <w:r>
        <w:t xml:space="preserve">Teresa </w:t>
      </w:r>
      <w:proofErr w:type="spellStart"/>
      <w:r>
        <w:t>Geninatti</w:t>
      </w:r>
      <w:proofErr w:type="spellEnd"/>
    </w:p>
    <w:p w14:paraId="0DA44A48" w14:textId="13BA6AE9" w:rsidR="00D3606B" w:rsidRDefault="00D3606B">
      <w:r>
        <w:t>Vittoria Poggio</w:t>
      </w:r>
    </w:p>
    <w:p w14:paraId="7027896C" w14:textId="3E20C951" w:rsidR="00D3606B" w:rsidRDefault="00D3606B">
      <w:r>
        <w:t>Conclusioni Beppe Fossati</w:t>
      </w:r>
      <w:r w:rsidR="005D3A5D">
        <w:t xml:space="preserve"> </w:t>
      </w:r>
    </w:p>
    <w:p w14:paraId="1B4D07E3" w14:textId="77777777" w:rsidR="00D3606B" w:rsidRDefault="00D3606B"/>
    <w:p w14:paraId="74EDDFC7" w14:textId="77777777" w:rsidR="005D3A5D" w:rsidRDefault="005D3A5D"/>
    <w:p w14:paraId="1E788665" w14:textId="0A13F8F3" w:rsidR="005D3A5D" w:rsidRDefault="005D3A5D">
      <w:pPr>
        <w:rPr>
          <w:rFonts w:ascii="Arial" w:eastAsia="Times New Roman" w:hAnsi="Arial" w:cs="Arial"/>
          <w:u w:val="single"/>
        </w:rPr>
      </w:pPr>
      <w:r w:rsidRPr="005D3A5D">
        <w:rPr>
          <w:rFonts w:ascii="Arial" w:eastAsia="Times New Roman" w:hAnsi="Arial" w:cs="Arial"/>
          <w:u w:val="single"/>
        </w:rPr>
        <w:t>Letteratura, cinema, teatro, musica, arte in Piemonte. Scritti, opere, personaggi, scrittori e giornalisti che hanno posto le radici culturali del territorio come punto fondante della loro attività.</w:t>
      </w:r>
    </w:p>
    <w:p w14:paraId="18574035" w14:textId="77777777" w:rsidR="005D3A5D" w:rsidRPr="005D3A5D" w:rsidRDefault="005D3A5D">
      <w:pPr>
        <w:rPr>
          <w:u w:val="single"/>
        </w:rPr>
      </w:pPr>
    </w:p>
    <w:p w14:paraId="0A0B8D11" w14:textId="105740EB" w:rsidR="005D3A5D" w:rsidRDefault="00D3606B">
      <w:r>
        <w:t>Ospiti 2 marzo</w:t>
      </w:r>
      <w:r w:rsidR="00D7498D">
        <w:t xml:space="preserve"> ore 9.30/13</w:t>
      </w:r>
    </w:p>
    <w:p w14:paraId="2DEF45FE" w14:textId="36C432D2" w:rsidR="00D3606B" w:rsidRDefault="00D3606B">
      <w:r>
        <w:t>Introduce Stefano Allasia</w:t>
      </w:r>
    </w:p>
    <w:p w14:paraId="26DF9C21" w14:textId="55465189" w:rsidR="00D3606B" w:rsidRDefault="00D3606B">
      <w:r>
        <w:t>Conduce Giulio Graglia</w:t>
      </w:r>
    </w:p>
    <w:p w14:paraId="2B42672F" w14:textId="3383C439" w:rsidR="007C3370" w:rsidRDefault="007C3370">
      <w:r>
        <w:t>Bruno Quaran</w:t>
      </w:r>
      <w:r w:rsidR="00D3606B">
        <w:t>ta</w:t>
      </w:r>
    </w:p>
    <w:p w14:paraId="57360448" w14:textId="79ABF515" w:rsidR="00D3606B" w:rsidRDefault="00D3606B">
      <w:r>
        <w:t>Michele D’Andrea</w:t>
      </w:r>
    </w:p>
    <w:p w14:paraId="1BD711DA" w14:textId="01BA1CF4" w:rsidR="00D3606B" w:rsidRDefault="00D3606B">
      <w:r>
        <w:t>Pierluigi Vaccaneo</w:t>
      </w:r>
    </w:p>
    <w:p w14:paraId="70095585" w14:textId="621A7B57" w:rsidR="00D3606B" w:rsidRDefault="00D3606B">
      <w:r>
        <w:t>Giacomo Bottino</w:t>
      </w:r>
    </w:p>
    <w:p w14:paraId="7E7ADFC5" w14:textId="50A29008" w:rsidR="006E6ABC" w:rsidRDefault="006E6ABC">
      <w:r>
        <w:t>Alessandro Bianchi</w:t>
      </w:r>
    </w:p>
    <w:p w14:paraId="1ED75B60" w14:textId="588B5EF5" w:rsidR="006E6ABC" w:rsidRDefault="006E6ABC">
      <w:r>
        <w:t>Bartolomeo Corsini</w:t>
      </w:r>
    </w:p>
    <w:p w14:paraId="3258B639" w14:textId="561F011F" w:rsidR="00D3606B" w:rsidRDefault="00D3606B">
      <w:r>
        <w:t>Luciano Cannito</w:t>
      </w:r>
    </w:p>
    <w:p w14:paraId="0C05B993" w14:textId="5654B9EF" w:rsidR="000E75DE" w:rsidRDefault="000E75DE">
      <w:r>
        <w:t>Matteo Negrin</w:t>
      </w:r>
    </w:p>
    <w:p w14:paraId="676C3D42" w14:textId="46737367" w:rsidR="006E6ABC" w:rsidRDefault="006E6ABC">
      <w:r>
        <w:t>Enzo Ghigo</w:t>
      </w:r>
    </w:p>
    <w:p w14:paraId="69BFB1F9" w14:textId="573742CE" w:rsidR="00D3606B" w:rsidRDefault="00D3606B">
      <w:r>
        <w:t>Vittoria Poggio</w:t>
      </w:r>
    </w:p>
    <w:p w14:paraId="7AA0B216" w14:textId="38F9C15D" w:rsidR="00D3606B" w:rsidRDefault="00D3606B">
      <w:r>
        <w:t xml:space="preserve">Sara </w:t>
      </w:r>
      <w:proofErr w:type="spellStart"/>
      <w:r>
        <w:t>Zambaia</w:t>
      </w:r>
      <w:proofErr w:type="spellEnd"/>
    </w:p>
    <w:p w14:paraId="566F2231" w14:textId="6698A669" w:rsidR="00D3606B" w:rsidRDefault="00D3606B">
      <w:r>
        <w:t>Conclusioni Carmine Festa</w:t>
      </w:r>
    </w:p>
    <w:p w14:paraId="4C0866A2" w14:textId="77777777" w:rsidR="00D3606B" w:rsidRDefault="00D3606B"/>
    <w:p w14:paraId="05367E4A" w14:textId="77777777" w:rsidR="007C3370" w:rsidRDefault="007C3370"/>
    <w:p w14:paraId="19853C50" w14:textId="0CFFD190" w:rsidR="00D7498D" w:rsidRDefault="00D7498D">
      <w:r>
        <w:t>Spettacolo 2 marzo ore 20.30</w:t>
      </w:r>
    </w:p>
    <w:p w14:paraId="4B68E60B" w14:textId="77777777" w:rsidR="00D7498D" w:rsidRDefault="00D7498D"/>
    <w:p w14:paraId="5012375E" w14:textId="6402CDFE" w:rsidR="007C3370" w:rsidRDefault="00717ADD">
      <w:r>
        <w:t>Premio a Susanna Egri.</w:t>
      </w:r>
    </w:p>
    <w:p w14:paraId="4EE1CC1F" w14:textId="77777777" w:rsidR="007C3370" w:rsidRDefault="007C3370"/>
    <w:p w14:paraId="4C54DF08" w14:textId="77777777" w:rsidR="003A2A99" w:rsidRDefault="003A2A99"/>
    <w:p w14:paraId="7CF02874" w14:textId="77777777" w:rsidR="003A2A99" w:rsidRDefault="003A2A99"/>
    <w:p w14:paraId="33B61B83" w14:textId="77777777" w:rsidR="003A2A99" w:rsidRDefault="003A2A99"/>
    <w:p w14:paraId="62F6C5EA" w14:textId="244CDC8F" w:rsidR="007C3370" w:rsidRDefault="007C3370">
      <w:r>
        <w:t>cantanti:</w:t>
      </w:r>
    </w:p>
    <w:p w14:paraId="4C3BFABE" w14:textId="5B8F9B7E" w:rsidR="007C3370" w:rsidRDefault="007C3370">
      <w:r>
        <w:t>Valerio Liboni</w:t>
      </w:r>
      <w:r w:rsidR="003A2A99">
        <w:t xml:space="preserve"> con pianista</w:t>
      </w:r>
    </w:p>
    <w:p w14:paraId="541B7F85" w14:textId="1743314E" w:rsidR="007C3370" w:rsidRDefault="007C3370">
      <w:r>
        <w:t>Mario Congiu</w:t>
      </w:r>
    </w:p>
    <w:p w14:paraId="1CE80F06" w14:textId="77777777" w:rsidR="00655515" w:rsidRDefault="00655515"/>
    <w:p w14:paraId="1CB3B5FE" w14:textId="35598B28" w:rsidR="007C3370" w:rsidRDefault="007C3370">
      <w:r>
        <w:t>Attori:</w:t>
      </w:r>
    </w:p>
    <w:p w14:paraId="2949E826" w14:textId="19D12638" w:rsidR="007C3370" w:rsidRDefault="007C3370">
      <w:r>
        <w:t>Mario Brusa e Rosalba Bongiovanni</w:t>
      </w:r>
    </w:p>
    <w:p w14:paraId="5D595126" w14:textId="6646ED32" w:rsidR="007C3370" w:rsidRDefault="007C3370">
      <w:r>
        <w:t>Marco e Mauro</w:t>
      </w:r>
    </w:p>
    <w:sectPr w:rsidR="007C3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70"/>
    <w:rsid w:val="000E75DE"/>
    <w:rsid w:val="00136E0D"/>
    <w:rsid w:val="00151D59"/>
    <w:rsid w:val="00180543"/>
    <w:rsid w:val="003A2A99"/>
    <w:rsid w:val="005D3A5D"/>
    <w:rsid w:val="00655515"/>
    <w:rsid w:val="006E6ABC"/>
    <w:rsid w:val="00717ADD"/>
    <w:rsid w:val="0076250F"/>
    <w:rsid w:val="007C3370"/>
    <w:rsid w:val="007E04FF"/>
    <w:rsid w:val="008825D8"/>
    <w:rsid w:val="00882C56"/>
    <w:rsid w:val="00B00AFE"/>
    <w:rsid w:val="00B33FCB"/>
    <w:rsid w:val="00B50C69"/>
    <w:rsid w:val="00C55BE4"/>
    <w:rsid w:val="00D3606B"/>
    <w:rsid w:val="00D7498D"/>
    <w:rsid w:val="00F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8003"/>
  <w15:chartTrackingRefBased/>
  <w15:docId w15:val="{454B552A-6128-B341-B401-4205869B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graglia</dc:creator>
  <cp:keywords/>
  <dc:description/>
  <cp:lastModifiedBy>De Palma Susanna</cp:lastModifiedBy>
  <cp:revision>2</cp:revision>
  <dcterms:created xsi:type="dcterms:W3CDTF">2024-03-01T14:43:00Z</dcterms:created>
  <dcterms:modified xsi:type="dcterms:W3CDTF">2024-03-01T14:43:00Z</dcterms:modified>
</cp:coreProperties>
</file>